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B33956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33956" w:rsidRDefault="00B3395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33956" w:rsidRDefault="00B3395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33956" w:rsidRDefault="00B33956">
      <w:bookmarkStart w:id="0" w:name="_heading=h.gjdgxs" w:colFirst="0" w:colLast="0"/>
      <w:bookmarkEnd w:id="0"/>
    </w:p>
    <w:p w14:paraId="00000005" w14:textId="77777777" w:rsidR="00B33956" w:rsidRDefault="00B33956"/>
    <w:p w14:paraId="00000006" w14:textId="77777777" w:rsidR="00B33956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33956" w:rsidRDefault="00B3395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33956" w:rsidRDefault="00B3395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33956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33956" w:rsidRDefault="00B3395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B33956" w:rsidRDefault="00B3395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33956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B33956" w:rsidRDefault="00B3395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33956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B33956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B33956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B33956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B33956" w:rsidRDefault="00B3395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B33956" w:rsidRDefault="00B3395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33956" w:rsidRDefault="00B3395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B33956" w:rsidRDefault="00B3395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B33956" w:rsidRDefault="00B33956">
      <w:pPr>
        <w:pStyle w:val="Ttulo1"/>
        <w:jc w:val="center"/>
        <w:rPr>
          <w:sz w:val="18"/>
          <w:szCs w:val="18"/>
        </w:rPr>
      </w:pPr>
    </w:p>
    <w:p w14:paraId="00000017" w14:textId="77777777" w:rsidR="00B33956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B33956" w:rsidRDefault="00B33956"/>
    <w:p w14:paraId="00000019" w14:textId="77777777" w:rsidR="00B33956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8865933" w:rsidR="00B33956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</w:t>
      </w:r>
      <w:r w:rsidR="00E65D93">
        <w:rPr>
          <w:rFonts w:ascii="Arial" w:eastAsia="Arial" w:hAnsi="Arial" w:cs="Arial"/>
          <w:b/>
          <w:sz w:val="18"/>
          <w:szCs w:val="18"/>
        </w:rPr>
        <w:t xml:space="preserve"> o Apoderado Legal</w:t>
      </w:r>
      <w:r>
        <w:rPr>
          <w:rFonts w:ascii="Arial" w:eastAsia="Arial" w:hAnsi="Arial" w:cs="Arial"/>
          <w:b/>
          <w:sz w:val="18"/>
          <w:szCs w:val="18"/>
        </w:rPr>
        <w:t>.</w:t>
      </w:r>
    </w:p>
    <w:p w14:paraId="0000001B" w14:textId="77777777" w:rsidR="00B33956" w:rsidRDefault="00B33956"/>
    <w:sectPr w:rsidR="00B33956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A6256" w14:textId="77777777" w:rsidR="0066159F" w:rsidRDefault="0066159F">
      <w:r>
        <w:separator/>
      </w:r>
    </w:p>
  </w:endnote>
  <w:endnote w:type="continuationSeparator" w:id="0">
    <w:p w14:paraId="15B11B36" w14:textId="77777777" w:rsidR="0066159F" w:rsidRDefault="00661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B3395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ECA97" w14:textId="77777777" w:rsidR="0066159F" w:rsidRDefault="0066159F">
      <w:r>
        <w:separator/>
      </w:r>
    </w:p>
  </w:footnote>
  <w:footnote w:type="continuationSeparator" w:id="0">
    <w:p w14:paraId="4E16BA1D" w14:textId="77777777" w:rsidR="0066159F" w:rsidRDefault="00661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B3395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E" w14:textId="33C80DCC" w:rsidR="00B33956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E65D93">
      <w:rPr>
        <w:rFonts w:ascii="Cambria" w:eastAsia="Cambria" w:hAnsi="Cambria" w:cs="Cambria"/>
        <w:b/>
        <w:sz w:val="20"/>
        <w:szCs w:val="20"/>
      </w:rPr>
      <w:t>32</w:t>
    </w:r>
    <w:r>
      <w:rPr>
        <w:rFonts w:ascii="Cambria" w:eastAsia="Cambria" w:hAnsi="Cambria" w:cs="Cambria"/>
        <w:b/>
        <w:sz w:val="20"/>
        <w:szCs w:val="20"/>
      </w:rPr>
      <w:t>-2</w:t>
    </w:r>
    <w:r w:rsidR="00E65D93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E65D93">
      <w:rPr>
        <w:rFonts w:ascii="Cambria" w:eastAsia="Cambria" w:hAnsi="Cambria" w:cs="Cambria"/>
        <w:b/>
        <w:sz w:val="20"/>
        <w:szCs w:val="20"/>
      </w:rPr>
      <w:t>32</w:t>
    </w:r>
    <w:r>
      <w:rPr>
        <w:rFonts w:ascii="Cambria" w:eastAsia="Cambria" w:hAnsi="Cambria" w:cs="Cambria"/>
        <w:b/>
        <w:sz w:val="20"/>
        <w:szCs w:val="20"/>
      </w:rPr>
      <w:t>/202</w:t>
    </w:r>
    <w:r w:rsidR="00E65D93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 xml:space="preserve">) </w:t>
    </w:r>
  </w:p>
  <w:p w14:paraId="0000001F" w14:textId="77777777" w:rsidR="00B33956" w:rsidRDefault="00B339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922BF"/>
    <w:multiLevelType w:val="multilevel"/>
    <w:tmpl w:val="5AB2E6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62568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956"/>
    <w:rsid w:val="0066159F"/>
    <w:rsid w:val="00AC6583"/>
    <w:rsid w:val="00B33956"/>
    <w:rsid w:val="00E6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2CF24"/>
  <w15:docId w15:val="{13A05BF4-4137-4079-B6D6-C04C3A592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2025-05-02T16:37:00Z</dcterms:modified>
</cp:coreProperties>
</file>